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D26" w:rsidRPr="00B67D26" w:rsidRDefault="00B67D26" w:rsidP="00B67D26">
      <w:pPr>
        <w:pStyle w:val="Heading1"/>
        <w:spacing w:before="0"/>
        <w:jc w:val="center"/>
      </w:pPr>
      <w:r>
        <w:t>Horizon School Web Site Job Aid</w:t>
      </w:r>
    </w:p>
    <w:p w:rsidR="00E70483" w:rsidRDefault="00B67D26" w:rsidP="00B67D26">
      <w:pPr>
        <w:pStyle w:val="Heading1"/>
        <w:spacing w:before="0"/>
        <w:jc w:val="center"/>
      </w:pPr>
      <w:r>
        <w:t>Site Access</w:t>
      </w:r>
    </w:p>
    <w:p w:rsidR="00B67D26" w:rsidRDefault="00B67D26" w:rsidP="00B67D26"/>
    <w:p w:rsidR="00D142B4" w:rsidRPr="00256E0F" w:rsidRDefault="00256E0F" w:rsidP="00256E0F">
      <w:pPr>
        <w:tabs>
          <w:tab w:val="num" w:pos="1440"/>
        </w:tabs>
      </w:pPr>
      <w:r>
        <w:t xml:space="preserve">Standard URL:  </w:t>
      </w:r>
      <w:r w:rsidRPr="00256E0F">
        <w:t xml:space="preserve"> </w:t>
      </w:r>
      <w:hyperlink r:id="rId5" w:history="1">
        <w:r w:rsidRPr="00256E0F">
          <w:rPr>
            <w:rStyle w:val="Hyperlink"/>
          </w:rPr>
          <w:t>http://horizon-elementary.weebly.com</w:t>
        </w:r>
      </w:hyperlink>
      <w:hyperlink r:id="rId6" w:history="1">
        <w:r w:rsidRPr="00256E0F">
          <w:rPr>
            <w:rStyle w:val="Hyperlink"/>
          </w:rPr>
          <w:t>/</w:t>
        </w:r>
      </w:hyperlink>
    </w:p>
    <w:p w:rsidR="00D142B4" w:rsidRPr="00256E0F" w:rsidRDefault="00256E0F" w:rsidP="00256E0F">
      <w:r w:rsidRPr="00256E0F">
        <w:t>Admin</w:t>
      </w:r>
      <w:r>
        <w:t xml:space="preserve"> URL (login required)</w:t>
      </w:r>
      <w:r w:rsidRPr="00256E0F">
        <w:t xml:space="preserve">: </w:t>
      </w:r>
      <w:hyperlink r:id="rId7" w:history="1">
        <w:r w:rsidRPr="00256E0F">
          <w:rPr>
            <w:rStyle w:val="Hyperlink"/>
          </w:rPr>
          <w:t>www.weebly.com</w:t>
        </w:r>
      </w:hyperlink>
    </w:p>
    <w:p w:rsidR="00B67D26" w:rsidRDefault="00256E0F" w:rsidP="00B67D26">
      <w:r>
        <w:t xml:space="preserve">Admin Login ID:  </w:t>
      </w:r>
      <w:hyperlink r:id="rId8" w:history="1">
        <w:r w:rsidRPr="004C6F2B">
          <w:rPr>
            <w:rStyle w:val="Hyperlink"/>
          </w:rPr>
          <w:t>horizonschoolwebmaster@gmail.com</w:t>
        </w:r>
      </w:hyperlink>
    </w:p>
    <w:p w:rsidR="00256E0F" w:rsidRDefault="00256E0F" w:rsidP="00B67D26">
      <w:r>
        <w:t>Password:  See Webmaster</w:t>
      </w:r>
    </w:p>
    <w:p w:rsidR="00771589" w:rsidRDefault="00771589" w:rsidP="00B67D26">
      <w:pPr>
        <w:rPr>
          <w:rFonts w:ascii="inherit" w:eastAsia="Times New Roman" w:hAnsi="inherit" w:cs="Times New Roman"/>
          <w:color w:val="000000"/>
          <w:bdr w:val="none" w:sz="0" w:space="0" w:color="auto" w:frame="1"/>
        </w:rPr>
      </w:pPr>
    </w:p>
    <w:p w:rsidR="00256E0F" w:rsidRDefault="00256E0F" w:rsidP="00B67D26">
      <w:pPr>
        <w:rPr>
          <w:rFonts w:ascii="inherit" w:eastAsia="Times New Roman" w:hAnsi="inherit" w:cs="Times New Roman"/>
          <w:color w:val="000000"/>
          <w:bdr w:val="none" w:sz="0" w:space="0" w:color="auto" w:frame="1"/>
        </w:rPr>
      </w:pPr>
      <w:r>
        <w:rPr>
          <w:rFonts w:ascii="inherit" w:eastAsia="Times New Roman" w:hAnsi="inherit" w:cs="Times New Roman"/>
          <w:color w:val="000000"/>
          <w:bdr w:val="none" w:sz="0" w:space="0" w:color="auto" w:frame="1"/>
        </w:rPr>
        <w:t xml:space="preserve">A </w:t>
      </w:r>
      <w:r w:rsidR="002F4271">
        <w:rPr>
          <w:rFonts w:ascii="inherit" w:eastAsia="Times New Roman" w:hAnsi="inherit" w:cs="Times New Roman"/>
          <w:color w:val="000000"/>
          <w:bdr w:val="none" w:sz="0" w:space="0" w:color="auto" w:frame="1"/>
        </w:rPr>
        <w:t>Gmail</w:t>
      </w:r>
      <w:r>
        <w:rPr>
          <w:rFonts w:ascii="inherit" w:eastAsia="Times New Roman" w:hAnsi="inherit" w:cs="Times New Roman"/>
          <w:color w:val="000000"/>
          <w:bdr w:val="none" w:sz="0" w:space="0" w:color="auto" w:frame="1"/>
        </w:rPr>
        <w:t xml:space="preserve"> account has been established to u</w:t>
      </w:r>
      <w:r w:rsidR="00771589">
        <w:rPr>
          <w:rFonts w:ascii="inherit" w:eastAsia="Times New Roman" w:hAnsi="inherit" w:cs="Times New Roman"/>
          <w:color w:val="000000"/>
          <w:bdr w:val="none" w:sz="0" w:space="0" w:color="auto" w:frame="1"/>
        </w:rPr>
        <w:t>se as the login for the Weebly account where the site is hosted</w:t>
      </w:r>
      <w:r>
        <w:rPr>
          <w:rFonts w:ascii="inherit" w:eastAsia="Times New Roman" w:hAnsi="inherit" w:cs="Times New Roman"/>
          <w:color w:val="000000"/>
          <w:bdr w:val="none" w:sz="0" w:space="0" w:color="auto" w:frame="1"/>
        </w:rPr>
        <w:t xml:space="preserve">.  </w:t>
      </w:r>
    </w:p>
    <w:p w:rsidR="00771589" w:rsidRDefault="00771589" w:rsidP="00B67D26">
      <w:pPr>
        <w:rPr>
          <w:rFonts w:ascii="inherit" w:eastAsia="Times New Roman" w:hAnsi="inherit" w:cs="Times New Roman"/>
          <w:color w:val="000000"/>
          <w:bdr w:val="none" w:sz="0" w:space="0" w:color="auto" w:frame="1"/>
        </w:rPr>
      </w:pPr>
    </w:p>
    <w:p w:rsidR="00B547A2" w:rsidRDefault="00B547A2" w:rsidP="00B67D26">
      <w:pPr>
        <w:rPr>
          <w:rFonts w:ascii="inherit" w:eastAsia="Times New Roman" w:hAnsi="inherit" w:cs="Times New Roman"/>
          <w:color w:val="000000"/>
          <w:bdr w:val="none" w:sz="0" w:space="0" w:color="auto" w:frame="1"/>
        </w:rPr>
      </w:pPr>
      <w:r>
        <w:rPr>
          <w:rFonts w:ascii="inherit" w:eastAsia="Times New Roman" w:hAnsi="inherit" w:cs="Times New Roman"/>
          <w:color w:val="000000"/>
          <w:bdr w:val="none" w:sz="0" w:space="0" w:color="auto" w:frame="1"/>
        </w:rPr>
        <w:t xml:space="preserve">A </w:t>
      </w:r>
      <w:r w:rsidR="00771589">
        <w:rPr>
          <w:rFonts w:ascii="inherit" w:eastAsia="Times New Roman" w:hAnsi="inherit" w:cs="Times New Roman"/>
          <w:color w:val="000000"/>
          <w:bdr w:val="none" w:sz="0" w:space="0" w:color="auto" w:frame="1"/>
        </w:rPr>
        <w:t xml:space="preserve">page for </w:t>
      </w:r>
      <w:r>
        <w:rPr>
          <w:rFonts w:ascii="inherit" w:eastAsia="Times New Roman" w:hAnsi="inherit" w:cs="Times New Roman"/>
          <w:color w:val="000000"/>
          <w:bdr w:val="none" w:sz="0" w:space="0" w:color="auto" w:frame="1"/>
        </w:rPr>
        <w:t xml:space="preserve">documentation </w:t>
      </w:r>
      <w:r w:rsidR="00771589">
        <w:rPr>
          <w:rFonts w:ascii="inherit" w:eastAsia="Times New Roman" w:hAnsi="inherit" w:cs="Times New Roman"/>
          <w:color w:val="000000"/>
          <w:bdr w:val="none" w:sz="0" w:space="0" w:color="auto" w:frame="1"/>
        </w:rPr>
        <w:t xml:space="preserve">and site notes has been created.  It is intentionally hidden from the public page and </w:t>
      </w:r>
      <w:r>
        <w:rPr>
          <w:rFonts w:ascii="inherit" w:eastAsia="Times New Roman" w:hAnsi="inherit" w:cs="Times New Roman"/>
          <w:color w:val="000000"/>
          <w:bdr w:val="none" w:sz="0" w:space="0" w:color="auto" w:frame="1"/>
        </w:rPr>
        <w:t xml:space="preserve">can be found by logging into Weebly as an administrator, clicking on edit site, </w:t>
      </w:r>
      <w:r w:rsidR="00771589">
        <w:rPr>
          <w:rFonts w:ascii="inherit" w:eastAsia="Times New Roman" w:hAnsi="inherit" w:cs="Times New Roman"/>
          <w:color w:val="000000"/>
          <w:bdr w:val="none" w:sz="0" w:space="0" w:color="auto" w:frame="1"/>
        </w:rPr>
        <w:t>choosing</w:t>
      </w:r>
      <w:r>
        <w:rPr>
          <w:rFonts w:ascii="inherit" w:eastAsia="Times New Roman" w:hAnsi="inherit" w:cs="Times New Roman"/>
          <w:color w:val="000000"/>
          <w:bdr w:val="none" w:sz="0" w:space="0" w:color="auto" w:frame="1"/>
        </w:rPr>
        <w:t xml:space="preserve"> the pages menu option and scroll</w:t>
      </w:r>
      <w:r w:rsidR="00771589">
        <w:rPr>
          <w:rFonts w:ascii="inherit" w:eastAsia="Times New Roman" w:hAnsi="inherit" w:cs="Times New Roman"/>
          <w:color w:val="000000"/>
          <w:bdr w:val="none" w:sz="0" w:space="0" w:color="auto" w:frame="1"/>
        </w:rPr>
        <w:t>ing</w:t>
      </w:r>
      <w:r>
        <w:rPr>
          <w:rFonts w:ascii="inherit" w:eastAsia="Times New Roman" w:hAnsi="inherit" w:cs="Times New Roman"/>
          <w:color w:val="000000"/>
          <w:bdr w:val="none" w:sz="0" w:space="0" w:color="auto" w:frame="1"/>
        </w:rPr>
        <w:t xml:space="preserve"> to the bottom. </w:t>
      </w:r>
    </w:p>
    <w:p w:rsidR="00B547A2" w:rsidRPr="00B67D26" w:rsidRDefault="00771589" w:rsidP="00B67D26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885190</wp:posOffset>
                </wp:positionV>
                <wp:extent cx="1028700" cy="228600"/>
                <wp:effectExtent l="0" t="0" r="19050" b="19050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286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9131E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" o:spid="_x0000_s1026" type="#_x0000_t66" style="position:absolute;margin-left:171.75pt;margin-top:69.7pt;width:81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" adj="2400" fillcolor="#862000 [3204]" strokecolor="#420f00 [1604]" strokeweight="2pt"/>
            </w:pict>
          </mc:Fallback>
        </mc:AlternateContent>
      </w:r>
      <w:bookmarkEnd w:id="0"/>
      <w:r w:rsidR="00B547A2">
        <w:rPr>
          <w:noProof/>
        </w:rPr>
        <w:drawing>
          <wp:inline distT="0" distB="0" distL="0" distR="0" wp14:anchorId="17E9DF3A" wp14:editId="06A4F255">
            <wp:extent cx="2524125" cy="1323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47A2" w:rsidRPr="00B67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03045"/>
    <w:multiLevelType w:val="hybridMultilevel"/>
    <w:tmpl w:val="03C26894"/>
    <w:lvl w:ilvl="0" w:tplc="92DA176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F6836A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1436EE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623A1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22751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8AA42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D4636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94500C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587D5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26"/>
    <w:rsid w:val="00256E0F"/>
    <w:rsid w:val="002F4271"/>
    <w:rsid w:val="00567883"/>
    <w:rsid w:val="00771589"/>
    <w:rsid w:val="00B547A2"/>
    <w:rsid w:val="00B67D26"/>
    <w:rsid w:val="00CE4632"/>
    <w:rsid w:val="00D1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D8A5EA-085A-4D34-8229-11DE63A7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7D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417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7D26"/>
    <w:rPr>
      <w:rFonts w:asciiTheme="majorHAnsi" w:eastAsiaTheme="majorEastAsia" w:hAnsiTheme="majorHAnsi" w:cstheme="majorBidi"/>
      <w:b/>
      <w:bCs/>
      <w:color w:val="641700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56E0F"/>
    <w:rPr>
      <w:color w:val="B45A00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56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3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482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800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izonschoolwebmast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rizon-elementary.weebly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orizon-elementary.weebly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B45A00"/>
      </a:dk1>
      <a:lt1>
        <a:sysClr val="window" lastClr="FFFFFF"/>
      </a:lt1>
      <a:dk2>
        <a:srgbClr val="B45A00"/>
      </a:dk2>
      <a:lt2>
        <a:srgbClr val="EBDDC3"/>
      </a:lt2>
      <a:accent1>
        <a:srgbClr val="862000"/>
      </a:accent1>
      <a:accent2>
        <a:srgbClr val="2FA9A9"/>
      </a:accent2>
      <a:accent3>
        <a:srgbClr val="A5AB81"/>
      </a:accent3>
      <a:accent4>
        <a:srgbClr val="2FA9A9"/>
      </a:accent4>
      <a:accent5>
        <a:srgbClr val="862000"/>
      </a:accent5>
      <a:accent6>
        <a:srgbClr val="968C8C"/>
      </a:accent6>
      <a:hlink>
        <a:srgbClr val="B45A00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Ford</dc:creator>
  <cp:lastModifiedBy>Colleen Ford</cp:lastModifiedBy>
  <cp:revision>4</cp:revision>
  <dcterms:created xsi:type="dcterms:W3CDTF">2016-08-26T01:13:00Z</dcterms:created>
  <dcterms:modified xsi:type="dcterms:W3CDTF">2016-08-26T04:02:00Z</dcterms:modified>
</cp:coreProperties>
</file>